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BC06" w14:textId="77777777" w:rsidR="00090CDB" w:rsidRDefault="00000000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77A3FC6E" w14:textId="77777777" w:rsidR="00090CDB" w:rsidRDefault="00000000">
      <w:pPr>
        <w:jc w:val="center"/>
        <w:rPr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114300" distR="114300" wp14:anchorId="5DCED14E" wp14:editId="624096A5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80863" w14:textId="77777777" w:rsidR="00090CDB" w:rsidRDefault="00090CDB">
      <w:pPr>
        <w:rPr>
          <w:sz w:val="48"/>
          <w:szCs w:val="48"/>
          <w:u w:val="single"/>
        </w:rPr>
      </w:pPr>
    </w:p>
    <w:p w14:paraId="5A06A4B1" w14:textId="77777777" w:rsidR="00090CDB" w:rsidRDefault="00000000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b/>
          <w:sz w:val="72"/>
          <w:szCs w:val="72"/>
        </w:rPr>
        <w:t>EARLY CHILDHOOD:</w:t>
      </w:r>
    </w:p>
    <w:p w14:paraId="4BE8F543" w14:textId="77777777" w:rsidR="00090CDB" w:rsidRDefault="00000000">
      <w:pPr>
        <w:jc w:val="center"/>
        <w:rPr>
          <w:rFonts w:ascii="Century Gothic" w:eastAsia="Century Gothic" w:hAnsi="Century Gothic" w:cs="Century Gothic"/>
          <w:sz w:val="80"/>
          <w:szCs w:val="80"/>
        </w:rPr>
      </w:pPr>
      <w:r>
        <w:rPr>
          <w:rFonts w:ascii="Century Gothic" w:eastAsia="Century Gothic" w:hAnsi="Century Gothic" w:cs="Century Gothic"/>
          <w:b/>
          <w:sz w:val="72"/>
          <w:szCs w:val="72"/>
        </w:rPr>
        <w:t>HEALTHY SNACK</w:t>
      </w:r>
    </w:p>
    <w:p w14:paraId="4315F8CF" w14:textId="77777777" w:rsidR="00090CDB" w:rsidRDefault="00000000">
      <w:pPr>
        <w:jc w:val="center"/>
        <w:rPr>
          <w:rFonts w:ascii="Century Gothic" w:eastAsia="Century Gothic" w:hAnsi="Century Gothic" w:cs="Century Gothic"/>
          <w:sz w:val="80"/>
          <w:szCs w:val="80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  <w:r>
        <w:rPr>
          <w:rFonts w:ascii="Century Gothic" w:eastAsia="Century Gothic" w:hAnsi="Century Gothic" w:cs="Century Gothic"/>
          <w:b/>
          <w:sz w:val="80"/>
          <w:szCs w:val="80"/>
        </w:rPr>
        <w:br/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FCCLA members must be affiliated by February 1st</w:t>
      </w:r>
    </w:p>
    <w:p w14:paraId="7DAE7A9C" w14:textId="77777777" w:rsidR="00A955AE" w:rsidRDefault="00A955A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3CF70580" w14:textId="5D22088A" w:rsidR="00090CD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Early Childhood Healthy Snack Preparation</w:t>
      </w:r>
    </w:p>
    <w:p w14:paraId="6B9AD358" w14:textId="77777777" w:rsidR="00090CDB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Overview</w:t>
      </w:r>
      <w:r>
        <w:rPr>
          <w:rFonts w:ascii="Arial" w:eastAsia="Arial" w:hAnsi="Arial" w:cs="Arial"/>
          <w:sz w:val="24"/>
          <w:szCs w:val="24"/>
        </w:rPr>
        <w:t>:  Early Childhood Healthy Snack Preparation, an individual event, recognizes participants who demonstrate their ability to guide children through a meaningful activity involving the preparation of a healthy snack.   Participants must prepare a portfolio that documents their experience.</w:t>
      </w:r>
    </w:p>
    <w:p w14:paraId="2DAABAA0" w14:textId="77777777" w:rsidR="00090CDB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Entry:</w:t>
      </w:r>
      <w:r>
        <w:rPr>
          <w:rFonts w:ascii="Arial" w:eastAsia="Arial" w:hAnsi="Arial" w:cs="Arial"/>
          <w:sz w:val="24"/>
          <w:szCs w:val="24"/>
        </w:rPr>
        <w:t xml:space="preserve"> Individual Event</w:t>
      </w:r>
    </w:p>
    <w:p w14:paraId="09C65615" w14:textId="77777777" w:rsidR="00090CDB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PORTFOLIO GUIDELINES:</w:t>
      </w:r>
    </w:p>
    <w:p w14:paraId="18E121D2" w14:textId="6EF0BE3C" w:rsidR="00090CDB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this project a </w:t>
      </w:r>
      <w:r w:rsidR="00A955AE">
        <w:rPr>
          <w:rFonts w:ascii="Arial" w:eastAsia="Arial" w:hAnsi="Arial" w:cs="Arial"/>
          <w:sz w:val="24"/>
          <w:szCs w:val="24"/>
        </w:rPr>
        <w:t xml:space="preserve">PDF file can be submitted electronically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="00A955AE">
        <w:rPr>
          <w:rFonts w:ascii="Arial" w:eastAsia="Arial" w:hAnsi="Arial" w:cs="Arial"/>
          <w:sz w:val="24"/>
          <w:szCs w:val="24"/>
        </w:rPr>
        <w:t>a</w:t>
      </w:r>
      <w:r w:rsidR="008559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 Ring Binder can be used.</w:t>
      </w:r>
    </w:p>
    <w:p w14:paraId="0FDB45FD" w14:textId="694BF236" w:rsidR="00090CDB" w:rsidRDefault="00000000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Three Ring Binder: </w:t>
      </w:r>
      <w:r>
        <w:rPr>
          <w:rFonts w:ascii="Arial" w:eastAsia="Arial" w:hAnsi="Arial" w:cs="Arial"/>
          <w:sz w:val="24"/>
          <w:szCs w:val="24"/>
        </w:rPr>
        <w:t xml:space="preserve">this can be in the official FCCLA red or white three ring binder (can be purchased through the E-Store) </w:t>
      </w:r>
    </w:p>
    <w:p w14:paraId="6A18C670" w14:textId="07F53443" w:rsidR="00090CDB" w:rsidRDefault="00A955AE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PDF File</w:t>
      </w:r>
      <w:r w:rsidR="00000000">
        <w:rPr>
          <w:rFonts w:ascii="Arial" w:eastAsia="Arial" w:hAnsi="Arial" w:cs="Arial"/>
          <w:b/>
          <w:color w:val="FF0000"/>
          <w:sz w:val="24"/>
          <w:szCs w:val="24"/>
        </w:rPr>
        <w:t xml:space="preserve">: </w:t>
      </w:r>
      <w:r w:rsidR="00E970D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For submission, please submit portfolio as one pdf file. </w:t>
      </w:r>
      <w:r w:rsidR="00000000">
        <w:rPr>
          <w:rFonts w:ascii="Arial" w:eastAsia="Arial" w:hAnsi="Arial" w:cs="Arial"/>
          <w:sz w:val="24"/>
          <w:szCs w:val="24"/>
        </w:rPr>
        <w:t xml:space="preserve">Name the file with the student first and last name, chapter name, and </w:t>
      </w:r>
      <w:r w:rsidR="00E970D7">
        <w:rPr>
          <w:rFonts w:ascii="Arial" w:eastAsia="Arial" w:hAnsi="Arial" w:cs="Arial"/>
          <w:sz w:val="24"/>
          <w:szCs w:val="24"/>
        </w:rPr>
        <w:t xml:space="preserve">name of the </w:t>
      </w:r>
      <w:r w:rsidR="00000000">
        <w:rPr>
          <w:rFonts w:ascii="Arial" w:eastAsia="Arial" w:hAnsi="Arial" w:cs="Arial"/>
          <w:sz w:val="24"/>
          <w:szCs w:val="24"/>
        </w:rPr>
        <w:t xml:space="preserve">state project. </w:t>
      </w:r>
    </w:p>
    <w:p w14:paraId="5381941F" w14:textId="64E2AE1A" w:rsidR="00090CDB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“decorative and thematic” title or title page must be on the front of the </w:t>
      </w:r>
      <w:r w:rsidR="00E970D7">
        <w:rPr>
          <w:rFonts w:ascii="Arial" w:eastAsia="Arial" w:hAnsi="Arial" w:cs="Arial"/>
          <w:sz w:val="24"/>
          <w:szCs w:val="24"/>
        </w:rPr>
        <w:t>binder of as the first page of the PDF</w:t>
      </w:r>
      <w:r>
        <w:rPr>
          <w:rFonts w:ascii="Arial" w:eastAsia="Arial" w:hAnsi="Arial" w:cs="Arial"/>
          <w:sz w:val="24"/>
          <w:szCs w:val="24"/>
        </w:rPr>
        <w:t>.  The title of the project, Early Childhood Healthy Snack must be included.  A subtitle is optional.</w:t>
      </w:r>
    </w:p>
    <w:p w14:paraId="2D1C5682" w14:textId="77777777" w:rsidR="00090CDB" w:rsidRDefault="0000000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must be a project identification page (8 ½” X 11”) page in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the portfolio </w:t>
      </w:r>
      <w:r>
        <w:rPr>
          <w:rFonts w:ascii="Arial" w:eastAsia="Arial" w:hAnsi="Arial" w:cs="Arial"/>
          <w:sz w:val="24"/>
          <w:szCs w:val="24"/>
        </w:rPr>
        <w:t>identifying:</w:t>
      </w:r>
    </w:p>
    <w:p w14:paraId="332F8C9F" w14:textId="77777777" w:rsidR="00090CDB" w:rsidRDefault="00000000">
      <w:pPr>
        <w:numPr>
          <w:ilvl w:val="1"/>
          <w:numId w:val="3"/>
        </w:numPr>
        <w:spacing w:before="2" w:after="2" w:line="240" w:lineRule="auto"/>
      </w:pPr>
      <w:r>
        <w:rPr>
          <w:rFonts w:ascii="Arial" w:eastAsia="Arial" w:hAnsi="Arial" w:cs="Arial"/>
          <w:sz w:val="24"/>
          <w:szCs w:val="24"/>
        </w:rPr>
        <w:t>Participant name</w:t>
      </w:r>
    </w:p>
    <w:p w14:paraId="42328FF8" w14:textId="77777777" w:rsidR="00090CDB" w:rsidRDefault="00000000">
      <w:pPr>
        <w:numPr>
          <w:ilvl w:val="1"/>
          <w:numId w:val="3"/>
        </w:numPr>
        <w:spacing w:before="2" w:after="2" w:line="240" w:lineRule="auto"/>
      </w:pPr>
      <w:r>
        <w:rPr>
          <w:rFonts w:ascii="Arial" w:eastAsia="Arial" w:hAnsi="Arial" w:cs="Arial"/>
          <w:sz w:val="24"/>
          <w:szCs w:val="24"/>
        </w:rPr>
        <w:t>Participant grade</w:t>
      </w:r>
    </w:p>
    <w:p w14:paraId="28C9FFA0" w14:textId="77777777" w:rsidR="00090CDB" w:rsidRDefault="00000000">
      <w:pPr>
        <w:numPr>
          <w:ilvl w:val="1"/>
          <w:numId w:val="3"/>
        </w:numPr>
        <w:spacing w:before="2" w:after="2" w:line="240" w:lineRule="auto"/>
      </w:pPr>
      <w:r>
        <w:rPr>
          <w:rFonts w:ascii="Arial" w:eastAsia="Arial" w:hAnsi="Arial" w:cs="Arial"/>
          <w:sz w:val="24"/>
          <w:szCs w:val="24"/>
        </w:rPr>
        <w:t>Name of chapter</w:t>
      </w:r>
    </w:p>
    <w:p w14:paraId="6860717E" w14:textId="673E0B63" w:rsidR="00090CDB" w:rsidRDefault="00000000">
      <w:pPr>
        <w:numPr>
          <w:ilvl w:val="1"/>
          <w:numId w:val="3"/>
        </w:numPr>
        <w:spacing w:before="2" w:after="2" w:line="240" w:lineRule="auto"/>
      </w:pPr>
      <w:r>
        <w:rPr>
          <w:rFonts w:ascii="Arial" w:eastAsia="Arial" w:hAnsi="Arial" w:cs="Arial"/>
          <w:sz w:val="24"/>
          <w:szCs w:val="24"/>
        </w:rPr>
        <w:t xml:space="preserve">Name of school, </w:t>
      </w:r>
      <w:r w:rsidR="00E970D7">
        <w:rPr>
          <w:rFonts w:ascii="Arial" w:eastAsia="Arial" w:hAnsi="Arial" w:cs="Arial"/>
          <w:sz w:val="24"/>
          <w:szCs w:val="24"/>
        </w:rPr>
        <w:t xml:space="preserve">school address, </w:t>
      </w:r>
      <w:proofErr w:type="gramStart"/>
      <w:r>
        <w:rPr>
          <w:rFonts w:ascii="Arial" w:eastAsia="Arial" w:hAnsi="Arial" w:cs="Arial"/>
          <w:sz w:val="24"/>
          <w:szCs w:val="24"/>
        </w:rPr>
        <w:t>city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state</w:t>
      </w:r>
    </w:p>
    <w:p w14:paraId="56EEDCD8" w14:textId="77777777" w:rsidR="00090CDB" w:rsidRDefault="00000000">
      <w:pPr>
        <w:numPr>
          <w:ilvl w:val="1"/>
          <w:numId w:val="3"/>
        </w:numPr>
        <w:spacing w:before="2" w:after="2" w:line="240" w:lineRule="auto"/>
      </w:pPr>
      <w:r>
        <w:rPr>
          <w:rFonts w:ascii="Arial" w:eastAsia="Arial" w:hAnsi="Arial" w:cs="Arial"/>
          <w:sz w:val="24"/>
          <w:szCs w:val="24"/>
        </w:rPr>
        <w:t>District number</w:t>
      </w:r>
    </w:p>
    <w:p w14:paraId="249B1DCA" w14:textId="77777777" w:rsidR="00090CDB" w:rsidRDefault="00000000">
      <w:pPr>
        <w:numPr>
          <w:ilvl w:val="0"/>
          <w:numId w:val="2"/>
        </w:numPr>
        <w:spacing w:before="2" w:after="2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Includes a page with the situation, planning process page and final decision. </w:t>
      </w:r>
    </w:p>
    <w:p w14:paraId="6DD2A79F" w14:textId="77777777" w:rsidR="00090CDB" w:rsidRDefault="00000000">
      <w:pPr>
        <w:numPr>
          <w:ilvl w:val="0"/>
          <w:numId w:val="2"/>
        </w:numPr>
        <w:spacing w:before="2" w:after="2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 to 20 pages TOTAL</w:t>
      </w:r>
    </w:p>
    <w:p w14:paraId="4575656A" w14:textId="77777777" w:rsidR="00090CDB" w:rsidRDefault="00090CDB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3C067A7" w14:textId="77777777" w:rsidR="00090CDB" w:rsidRDefault="00000000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DETAILS:</w:t>
      </w:r>
    </w:p>
    <w:p w14:paraId="47554AD5" w14:textId="77777777" w:rsidR="00090CDB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Each step of the Planning Process is fully explained, neatly typed, up to two pages and placed in the portfolio.  </w:t>
      </w:r>
    </w:p>
    <w:p w14:paraId="2E24AD10" w14:textId="77777777" w:rsidR="00090CDB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Students MUST present a healthy snack lesson to children, focusing on proper nutrition and sanitation practices.</w:t>
      </w:r>
    </w:p>
    <w:p w14:paraId="501016ED" w14:textId="77777777" w:rsidR="00090CDB" w:rsidRDefault="00000000">
      <w:pPr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portfolio must include explanations and evidence of the following in no more than 20 pages.</w:t>
      </w:r>
    </w:p>
    <w:p w14:paraId="144C7351" w14:textId="77777777" w:rsidR="00090CDB" w:rsidRDefault="00000000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Lesson Plan:</w:t>
      </w:r>
      <w:r>
        <w:rPr>
          <w:rFonts w:ascii="Arial" w:eastAsia="Arial" w:hAnsi="Arial" w:cs="Arial"/>
          <w:sz w:val="24"/>
          <w:szCs w:val="24"/>
        </w:rPr>
        <w:t xml:space="preserve"> Participants may re-type on one 8 ½” x 11” page on plain paper using the provided lesson plan format. </w:t>
      </w:r>
    </w:p>
    <w:p w14:paraId="53F0AF82" w14:textId="77777777" w:rsidR="00090CDB" w:rsidRDefault="00000000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Evidence of Experience:</w:t>
      </w:r>
      <w:r>
        <w:rPr>
          <w:rFonts w:ascii="Arial" w:eastAsia="Arial" w:hAnsi="Arial" w:cs="Arial"/>
          <w:sz w:val="24"/>
          <w:szCs w:val="24"/>
        </w:rPr>
        <w:t xml:space="preserve"> Show evidence of the participant’s experience in an activity that involves providing young children with a nutritious snack.</w:t>
      </w:r>
    </w:p>
    <w:p w14:paraId="5389FA33" w14:textId="77777777" w:rsidR="00090CDB" w:rsidRDefault="00000000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Effectively Illustrates Content:</w:t>
      </w:r>
      <w:r>
        <w:rPr>
          <w:rFonts w:ascii="Arial" w:eastAsia="Arial" w:hAnsi="Arial" w:cs="Arial"/>
          <w:sz w:val="24"/>
          <w:szCs w:val="24"/>
        </w:rPr>
        <w:t xml:space="preserve"> Show evidence of the participant’s ability to create developmentally appropriate activities and knowledge of young children.</w:t>
      </w:r>
    </w:p>
    <w:p w14:paraId="6F50468C" w14:textId="69FB7628" w:rsidR="00090CDB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LESSON PLAN FORMAT FOR </w:t>
      </w:r>
      <w:r w:rsidR="00E970D7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85593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E970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HEALTHY SNACK EVENT</w:t>
      </w:r>
    </w:p>
    <w:p w14:paraId="75AF68C2" w14:textId="77777777" w:rsidR="00090CDB" w:rsidRDefault="00000000">
      <w:pPr>
        <w:spacing w:line="240" w:lineRule="auto"/>
      </w:pPr>
      <w:r>
        <w:t>Name of Participant  _____________________________ Date Presented to Children___________________</w:t>
      </w:r>
    </w:p>
    <w:p w14:paraId="6552DD13" w14:textId="77777777" w:rsidR="00090CDB" w:rsidRDefault="00000000">
      <w:pPr>
        <w:spacing w:line="240" w:lineRule="auto"/>
      </w:pPr>
      <w:r>
        <w:t>Name of Project __________________________________________Age of Children ___________________</w:t>
      </w:r>
    </w:p>
    <w:p w14:paraId="36F812D2" w14:textId="77777777" w:rsidR="00090CDB" w:rsidRDefault="00000000">
      <w:pPr>
        <w:spacing w:line="240" w:lineRule="auto"/>
      </w:pPr>
      <w:r>
        <w:t>Purpose of Snack Preparation: ______________________________________________________________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090CDB" w14:paraId="48DDE161" w14:textId="77777777">
        <w:tc>
          <w:tcPr>
            <w:tcW w:w="96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D1DC" w14:textId="77777777" w:rsidR="00090CDB" w:rsidRDefault="00000000">
            <w:pPr>
              <w:widowControl w:val="0"/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Recipe: List ALL equipment and ingredients</w:t>
            </w:r>
          </w:p>
        </w:tc>
      </w:tr>
      <w:tr w:rsidR="00090CDB" w14:paraId="06867CC2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14C4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7556477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1FC0B17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D424460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245FA9C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1ABDD15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94D4121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3C858F2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808FA1B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B6FAE81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90CDB" w14:paraId="1A49491C" w14:textId="77777777">
        <w:tc>
          <w:tcPr>
            <w:tcW w:w="96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D58C" w14:textId="77777777" w:rsidR="00090CDB" w:rsidRDefault="00000000">
            <w:pPr>
              <w:widowControl w:val="0"/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Step by Step Directions:</w:t>
            </w:r>
          </w:p>
        </w:tc>
      </w:tr>
      <w:tr w:rsidR="00090CDB" w14:paraId="12B76669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645B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6C4BED7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4DA1864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DE6AFD0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5F37F3A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964A48B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509457C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FBB697B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3CA7FCE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A95DFCB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90CDB" w14:paraId="5FB5E921" w14:textId="77777777">
        <w:tc>
          <w:tcPr>
            <w:tcW w:w="96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80B2" w14:textId="77777777" w:rsidR="00090CDB" w:rsidRDefault="00000000">
            <w:pPr>
              <w:widowControl w:val="0"/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Closure (how will you prepare the children to move on)</w:t>
            </w:r>
          </w:p>
        </w:tc>
      </w:tr>
      <w:tr w:rsidR="00090CDB" w14:paraId="595FD222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873B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1F9C004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54854A3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2E3BC5F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5BE431A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F213E4D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90CDB" w14:paraId="3506FBBD" w14:textId="77777777">
        <w:tc>
          <w:tcPr>
            <w:tcW w:w="96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4B1A" w14:textId="77777777" w:rsidR="00090CDB" w:rsidRDefault="00000000">
            <w:pPr>
              <w:widowControl w:val="0"/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References:</w:t>
            </w:r>
          </w:p>
        </w:tc>
      </w:tr>
      <w:tr w:rsidR="00090CDB" w14:paraId="68019421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4C96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22B08E9" w14:textId="77777777" w:rsidR="00090CDB" w:rsidRDefault="0009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E37FDB8" w14:textId="77777777" w:rsidR="008C6071" w:rsidRDefault="008C6071">
      <w:pPr>
        <w:tabs>
          <w:tab w:val="left" w:pos="8190"/>
        </w:tabs>
        <w:spacing w:before="18"/>
        <w:ind w:right="360"/>
        <w:jc w:val="center"/>
        <w:rPr>
          <w:rFonts w:ascii="Arial" w:eastAsia="Arial" w:hAnsi="Arial" w:cs="Arial"/>
          <w:b/>
          <w:color w:val="231F20"/>
          <w:sz w:val="36"/>
          <w:szCs w:val="36"/>
        </w:rPr>
      </w:pPr>
    </w:p>
    <w:p w14:paraId="1F9CACC0" w14:textId="7BB01C3B" w:rsidR="00090CDB" w:rsidRDefault="00000000">
      <w:pPr>
        <w:tabs>
          <w:tab w:val="left" w:pos="8190"/>
        </w:tabs>
        <w:spacing w:before="18"/>
        <w:ind w:right="360"/>
        <w:jc w:val="center"/>
        <w:rPr>
          <w:rFonts w:ascii="Arial" w:eastAsia="Arial" w:hAnsi="Arial" w:cs="Arial"/>
          <w:b/>
          <w:color w:val="231F2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62E014B3" wp14:editId="49871249">
            <wp:simplePos x="0" y="0"/>
            <wp:positionH relativeFrom="column">
              <wp:posOffset>-60324</wp:posOffset>
            </wp:positionH>
            <wp:positionV relativeFrom="paragraph">
              <wp:posOffset>-45084</wp:posOffset>
            </wp:positionV>
            <wp:extent cx="1051560" cy="69342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C17C4" w14:textId="77777777" w:rsidR="00090CDB" w:rsidRDefault="00000000">
      <w:pPr>
        <w:tabs>
          <w:tab w:val="left" w:pos="8190"/>
        </w:tabs>
        <w:spacing w:before="18"/>
        <w:ind w:right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</w:p>
    <w:p w14:paraId="7748A81F" w14:textId="77777777" w:rsidR="00090CDB" w:rsidRDefault="00000000">
      <w:pPr>
        <w:ind w:left="90" w:right="36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39669902" w14:textId="77777777" w:rsidR="00090C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(This template may be modified, but all headings must be used in the correct order.  The FCCLA logo and Planning Process graphics are encouraged but not required.)</w:t>
      </w:r>
    </w:p>
    <w:p w14:paraId="3008C35C" w14:textId="77777777" w:rsidR="00090CDB" w:rsidRDefault="00090CDB">
      <w:pPr>
        <w:rPr>
          <w:sz w:val="20"/>
          <w:szCs w:val="20"/>
        </w:rPr>
      </w:pPr>
    </w:p>
    <w:p w14:paraId="5B3B6DE5" w14:textId="77777777" w:rsidR="00090CDB" w:rsidRDefault="00000000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5DD54CA4" wp14:editId="5AEA0C6A">
                <wp:simplePos x="0" y="0"/>
                <wp:positionH relativeFrom="column">
                  <wp:posOffset>-63499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D6078F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-50799</wp:posOffset>
                </wp:positionV>
                <wp:extent cx="6188075" cy="127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FEB1A5E" wp14:editId="595F7C83">
                <wp:simplePos x="0" y="0"/>
                <wp:positionH relativeFrom="column">
                  <wp:posOffset>-50799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20A66F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254000</wp:posOffset>
                </wp:positionV>
                <wp:extent cx="411480" cy="4114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F3E35B" w14:textId="77777777" w:rsidR="00090CDB" w:rsidRDefault="00090CDB">
      <w:pPr>
        <w:rPr>
          <w:sz w:val="20"/>
          <w:szCs w:val="20"/>
        </w:rPr>
      </w:pPr>
    </w:p>
    <w:p w14:paraId="5465C285" w14:textId="77777777" w:rsidR="00090CDB" w:rsidRDefault="00090CDB">
      <w:pPr>
        <w:rPr>
          <w:sz w:val="20"/>
          <w:szCs w:val="20"/>
        </w:rPr>
      </w:pPr>
    </w:p>
    <w:p w14:paraId="5EE44573" w14:textId="77777777" w:rsidR="00090CDB" w:rsidRDefault="00000000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F388ACD" wp14:editId="7731B2CF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D29EF2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48A5B552" wp14:editId="1829EA07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41EA0D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228600</wp:posOffset>
                </wp:positionV>
                <wp:extent cx="416560" cy="4159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494482" w14:textId="77777777" w:rsidR="00090CDB" w:rsidRDefault="00090CDB">
      <w:pPr>
        <w:spacing w:before="4"/>
        <w:rPr>
          <w:sz w:val="19"/>
          <w:szCs w:val="19"/>
        </w:rPr>
      </w:pPr>
    </w:p>
    <w:p w14:paraId="73D63977" w14:textId="77777777" w:rsidR="00090CDB" w:rsidRDefault="00090CDB">
      <w:pPr>
        <w:rPr>
          <w:sz w:val="20"/>
          <w:szCs w:val="20"/>
        </w:rPr>
      </w:pPr>
    </w:p>
    <w:p w14:paraId="7C678F60" w14:textId="77777777" w:rsidR="00090CDB" w:rsidRDefault="00090CDB">
      <w:pPr>
        <w:rPr>
          <w:sz w:val="20"/>
          <w:szCs w:val="20"/>
        </w:rPr>
      </w:pPr>
    </w:p>
    <w:p w14:paraId="2BF44D89" w14:textId="77777777" w:rsidR="00090CDB" w:rsidRDefault="00090CDB">
      <w:pPr>
        <w:rPr>
          <w:sz w:val="20"/>
          <w:szCs w:val="20"/>
        </w:rPr>
      </w:pPr>
    </w:p>
    <w:p w14:paraId="564F5DC1" w14:textId="77777777" w:rsidR="00090CDB" w:rsidRDefault="00000000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1B03BCDA" wp14:editId="7970B469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B79733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73C60957" wp14:editId="0F614FB6">
                <wp:simplePos x="0" y="0"/>
                <wp:positionH relativeFrom="column">
                  <wp:posOffset>-50799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F55BE9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241300</wp:posOffset>
                </wp:positionV>
                <wp:extent cx="414655" cy="41402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CC9EEA" w14:textId="77777777" w:rsidR="00090CDB" w:rsidRDefault="00090CDB">
      <w:pPr>
        <w:ind w:left="1350"/>
        <w:rPr>
          <w:sz w:val="20"/>
          <w:szCs w:val="20"/>
        </w:rPr>
      </w:pPr>
    </w:p>
    <w:p w14:paraId="6DF93CC3" w14:textId="77777777" w:rsidR="00090CDB" w:rsidRDefault="00090CDB">
      <w:pPr>
        <w:ind w:left="1350"/>
        <w:rPr>
          <w:sz w:val="20"/>
          <w:szCs w:val="20"/>
        </w:rPr>
      </w:pPr>
    </w:p>
    <w:p w14:paraId="0D9D092B" w14:textId="77777777" w:rsidR="00090CDB" w:rsidRDefault="00090CDB">
      <w:pPr>
        <w:rPr>
          <w:sz w:val="20"/>
          <w:szCs w:val="20"/>
        </w:rPr>
      </w:pPr>
    </w:p>
    <w:p w14:paraId="5C7561B4" w14:textId="77777777" w:rsidR="00090CDB" w:rsidRDefault="00090CDB">
      <w:pPr>
        <w:ind w:left="1350"/>
        <w:rPr>
          <w:sz w:val="20"/>
          <w:szCs w:val="20"/>
        </w:rPr>
      </w:pPr>
    </w:p>
    <w:p w14:paraId="1E32213E" w14:textId="77777777" w:rsidR="00090CDB" w:rsidRDefault="00090CDB">
      <w:pPr>
        <w:rPr>
          <w:sz w:val="20"/>
          <w:szCs w:val="20"/>
        </w:rPr>
      </w:pPr>
    </w:p>
    <w:p w14:paraId="0431FBC1" w14:textId="77777777" w:rsidR="00090CDB" w:rsidRDefault="00000000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233BAB65" wp14:editId="432B16F6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837BCD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671CA9F7" wp14:editId="51B15753">
                <wp:simplePos x="0" y="0"/>
                <wp:positionH relativeFrom="column">
                  <wp:posOffset>-63499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052757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254000</wp:posOffset>
                </wp:positionV>
                <wp:extent cx="405765" cy="40576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93BF62" w14:textId="77777777" w:rsidR="00090CDB" w:rsidRDefault="00090CDB">
      <w:pPr>
        <w:rPr>
          <w:sz w:val="20"/>
          <w:szCs w:val="20"/>
        </w:rPr>
      </w:pPr>
    </w:p>
    <w:p w14:paraId="1B21C2C8" w14:textId="77777777" w:rsidR="00090CDB" w:rsidRDefault="00090CDB">
      <w:pPr>
        <w:ind w:left="1350"/>
        <w:rPr>
          <w:sz w:val="20"/>
          <w:szCs w:val="20"/>
        </w:rPr>
      </w:pPr>
    </w:p>
    <w:p w14:paraId="793A44A0" w14:textId="77777777" w:rsidR="00090CDB" w:rsidRDefault="00090CDB">
      <w:pPr>
        <w:rPr>
          <w:sz w:val="20"/>
          <w:szCs w:val="20"/>
        </w:rPr>
      </w:pPr>
    </w:p>
    <w:p w14:paraId="4B67A363" w14:textId="77777777" w:rsidR="00090CDB" w:rsidRDefault="00090CDB">
      <w:pPr>
        <w:spacing w:before="4"/>
      </w:pPr>
    </w:p>
    <w:p w14:paraId="61F3F124" w14:textId="77777777" w:rsidR="00090CDB" w:rsidRDefault="00000000">
      <w:pPr>
        <w:ind w:left="57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1B6FE8E4" wp14:editId="2F462F39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3CA90E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328E609F" wp14:editId="1B1D6F1C">
                <wp:simplePos x="0" y="0"/>
                <wp:positionH relativeFrom="column">
                  <wp:posOffset>-63499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E10EE3" w14:textId="77777777" w:rsidR="00090CDB" w:rsidRDefault="00090C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254000</wp:posOffset>
                </wp:positionV>
                <wp:extent cx="406400" cy="4064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76ECA9" w14:textId="77777777" w:rsidR="00090CDB" w:rsidRDefault="0009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1EF86" w14:textId="77777777" w:rsidR="00090CDB" w:rsidRDefault="0009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D8E33" w14:textId="77777777" w:rsidR="00E07C61" w:rsidRDefault="00E07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72EE99A" w14:textId="4359AB4D" w:rsidR="00090C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Early Childhood:  Healthy Snack Preparation</w:t>
      </w:r>
    </w:p>
    <w:p w14:paraId="5DC4B7F3" w14:textId="77777777" w:rsidR="00090CD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Self Score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is Optional</w:t>
      </w:r>
    </w:p>
    <w:tbl>
      <w:tblPr>
        <w:tblStyle w:val="a0"/>
        <w:tblW w:w="10792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bottom w:w="43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2448"/>
        <w:gridCol w:w="2448"/>
        <w:gridCol w:w="864"/>
        <w:gridCol w:w="864"/>
      </w:tblGrid>
      <w:tr w:rsidR="00090CDB" w14:paraId="335008E9" w14:textId="77777777" w:rsidTr="00981E46">
        <w:trPr>
          <w:trHeight w:val="333"/>
        </w:trPr>
        <w:tc>
          <w:tcPr>
            <w:tcW w:w="1648" w:type="dxa"/>
            <w:shd w:val="clear" w:color="auto" w:fill="DBE5F1"/>
          </w:tcPr>
          <w:p w14:paraId="5ED1BA9E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EVALUATION</w:t>
            </w:r>
          </w:p>
        </w:tc>
        <w:tc>
          <w:tcPr>
            <w:tcW w:w="2520" w:type="dxa"/>
            <w:shd w:val="clear" w:color="auto" w:fill="DBE5F1"/>
          </w:tcPr>
          <w:p w14:paraId="2EF13B55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DBE5F1"/>
          </w:tcPr>
          <w:p w14:paraId="777DEFFC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DBE5F1"/>
          </w:tcPr>
          <w:p w14:paraId="356C9B05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shd w:val="clear" w:color="auto" w:fill="DBE5F1"/>
          </w:tcPr>
          <w:p w14:paraId="2283EE0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SELF SCORE</w:t>
            </w:r>
          </w:p>
        </w:tc>
        <w:tc>
          <w:tcPr>
            <w:tcW w:w="864" w:type="dxa"/>
            <w:shd w:val="clear" w:color="auto" w:fill="DBE5F1"/>
          </w:tcPr>
          <w:p w14:paraId="3A503D64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</w:tr>
      <w:tr w:rsidR="00090CDB" w14:paraId="134C3545" w14:textId="77777777" w:rsidTr="00981E46">
        <w:trPr>
          <w:trHeight w:val="1251"/>
        </w:trPr>
        <w:tc>
          <w:tcPr>
            <w:tcW w:w="1648" w:type="dxa"/>
          </w:tcPr>
          <w:p w14:paraId="2072957C" w14:textId="77777777" w:rsidR="00090CDB" w:rsidRDefault="00000000">
            <w:pPr>
              <w:pStyle w:val="Title"/>
              <w:tabs>
                <w:tab w:val="left" w:pos="2070"/>
              </w:tabs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PORTFOLIO</w:t>
            </w:r>
          </w:p>
          <w:p w14:paraId="66DD6A6B" w14:textId="77777777" w:rsidR="00090CDB" w:rsidRDefault="00090CDB">
            <w:pPr>
              <w:pStyle w:val="Title"/>
              <w:tabs>
                <w:tab w:val="left" w:pos="2070"/>
              </w:tabs>
              <w:ind w:right="-198"/>
              <w:jc w:val="left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  <w:p w14:paraId="574889CC" w14:textId="77777777" w:rsidR="00090CDB" w:rsidRDefault="00090CDB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  <w:p w14:paraId="14DB4BC7" w14:textId="77777777" w:rsidR="00090CDB" w:rsidRDefault="00090CDB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</w:p>
          <w:p w14:paraId="3BF6BDA7" w14:textId="77777777" w:rsidR="00090CDB" w:rsidRDefault="00000000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0-10 pts</w:t>
            </w:r>
          </w:p>
        </w:tc>
        <w:tc>
          <w:tcPr>
            <w:tcW w:w="2520" w:type="dxa"/>
          </w:tcPr>
          <w:p w14:paraId="03D67787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and missing title and project ID page</w:t>
            </w:r>
          </w:p>
          <w:p w14:paraId="55B430F0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</w:tcPr>
          <w:p w14:paraId="7CC6382E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or missing required elements</w:t>
            </w:r>
          </w:p>
          <w:p w14:paraId="5B664A79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</w:tcPr>
          <w:p w14:paraId="7E43F745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Meets size specification, title and project ID page included. Neat and well organized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8-10</w:t>
            </w:r>
          </w:p>
        </w:tc>
        <w:tc>
          <w:tcPr>
            <w:tcW w:w="864" w:type="dxa"/>
          </w:tcPr>
          <w:p w14:paraId="107200D0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0095F106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7E2920AE" w14:textId="77777777" w:rsidTr="00981E46">
        <w:trPr>
          <w:trHeight w:val="971"/>
        </w:trPr>
        <w:tc>
          <w:tcPr>
            <w:tcW w:w="1648" w:type="dxa"/>
            <w:shd w:val="clear" w:color="auto" w:fill="DBE5F1"/>
          </w:tcPr>
          <w:p w14:paraId="6DA4537C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  <w:shd w:val="clear" w:color="auto" w:fill="DBE5F1"/>
          </w:tcPr>
          <w:p w14:paraId="5423A2F6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included or not well developed</w:t>
            </w:r>
          </w:p>
          <w:p w14:paraId="19CB70F7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448" w:type="dxa"/>
            <w:shd w:val="clear" w:color="auto" w:fill="DBE5F1"/>
          </w:tcPr>
          <w:p w14:paraId="5EDEB7C1" w14:textId="143DA793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Included but not complete</w:t>
            </w:r>
          </w:p>
          <w:p w14:paraId="213C46C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shd w:val="clear" w:color="auto" w:fill="DBE5F1"/>
          </w:tcPr>
          <w:p w14:paraId="2074D83A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Process is fully explained, neatly typed or written, and included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8-10</w:t>
            </w:r>
          </w:p>
        </w:tc>
        <w:tc>
          <w:tcPr>
            <w:tcW w:w="864" w:type="dxa"/>
            <w:shd w:val="clear" w:color="auto" w:fill="DBE5F1"/>
          </w:tcPr>
          <w:p w14:paraId="3D97F3ED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BE5F1"/>
          </w:tcPr>
          <w:p w14:paraId="0975902F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13FCFE0C" w14:textId="77777777" w:rsidTr="00981E46">
        <w:trPr>
          <w:trHeight w:val="818"/>
        </w:trPr>
        <w:tc>
          <w:tcPr>
            <w:tcW w:w="1648" w:type="dxa"/>
          </w:tcPr>
          <w:p w14:paraId="0AD7A99A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0E922C20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</w:tcPr>
          <w:p w14:paraId="18B37D6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0-3 </w:t>
            </w:r>
          </w:p>
        </w:tc>
        <w:tc>
          <w:tcPr>
            <w:tcW w:w="2448" w:type="dxa"/>
          </w:tcPr>
          <w:p w14:paraId="38DF821C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4-7</w:t>
            </w:r>
          </w:p>
        </w:tc>
        <w:tc>
          <w:tcPr>
            <w:tcW w:w="2448" w:type="dxa"/>
          </w:tcPr>
          <w:p w14:paraId="718F38E5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8-10</w:t>
            </w:r>
          </w:p>
        </w:tc>
        <w:tc>
          <w:tcPr>
            <w:tcW w:w="864" w:type="dxa"/>
          </w:tcPr>
          <w:p w14:paraId="1E86A965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1D5971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7640FB93" w14:textId="77777777" w:rsidTr="00981E46">
        <w:trPr>
          <w:trHeight w:val="728"/>
        </w:trPr>
        <w:tc>
          <w:tcPr>
            <w:tcW w:w="1648" w:type="dxa"/>
            <w:shd w:val="clear" w:color="auto" w:fill="DBE5F1"/>
          </w:tcPr>
          <w:p w14:paraId="6BAADC76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Lesson Plan</w:t>
            </w:r>
          </w:p>
          <w:p w14:paraId="14D88D5C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520" w:type="dxa"/>
            <w:shd w:val="clear" w:color="auto" w:fill="DBE5F1"/>
          </w:tcPr>
          <w:p w14:paraId="52B3CAE0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or incomplete</w:t>
            </w:r>
          </w:p>
          <w:p w14:paraId="43D6FDD8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  <w:shd w:val="clear" w:color="auto" w:fill="DBE5F1"/>
          </w:tcPr>
          <w:p w14:paraId="29D531DE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detail of lesson</w:t>
            </w:r>
          </w:p>
          <w:p w14:paraId="1F7D70B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  <w:shd w:val="clear" w:color="auto" w:fill="DBE5F1"/>
          </w:tcPr>
          <w:p w14:paraId="2A5AD71B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plan is fully explained and developed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10-15</w:t>
            </w:r>
          </w:p>
        </w:tc>
        <w:tc>
          <w:tcPr>
            <w:tcW w:w="864" w:type="dxa"/>
            <w:shd w:val="clear" w:color="auto" w:fill="DBE5F1"/>
          </w:tcPr>
          <w:p w14:paraId="79FAF57B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BE5F1"/>
          </w:tcPr>
          <w:p w14:paraId="2BA8653F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0A956E16" w14:textId="77777777" w:rsidTr="00981E46">
        <w:trPr>
          <w:trHeight w:val="782"/>
        </w:trPr>
        <w:tc>
          <w:tcPr>
            <w:tcW w:w="1648" w:type="dxa"/>
          </w:tcPr>
          <w:p w14:paraId="36002080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Recipe</w:t>
            </w:r>
          </w:p>
          <w:p w14:paraId="3DEBB022" w14:textId="77777777" w:rsidR="00090CDB" w:rsidRDefault="00090C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D0D5D5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A7F8D1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</w:tcPr>
          <w:p w14:paraId="52011263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recipe or only partial ingredients listed</w:t>
            </w:r>
          </w:p>
          <w:p w14:paraId="2BD3DFD2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</w:tcPr>
          <w:p w14:paraId="7A3E38C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Recipe included but does not meet Nutrition Guidelines</w:t>
            </w:r>
          </w:p>
          <w:p w14:paraId="4016158C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</w:tcPr>
          <w:p w14:paraId="2A45661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Neatly typed or written. Meets Nutrition Guidelines </w:t>
            </w:r>
          </w:p>
          <w:p w14:paraId="436B4099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</w:tcPr>
          <w:p w14:paraId="049A142A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60435EC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3A1CA418" w14:textId="77777777" w:rsidTr="00981E46">
        <w:trPr>
          <w:trHeight w:val="782"/>
        </w:trPr>
        <w:tc>
          <w:tcPr>
            <w:tcW w:w="1648" w:type="dxa"/>
            <w:shd w:val="clear" w:color="auto" w:fill="DBE5F1"/>
          </w:tcPr>
          <w:p w14:paraId="21AD032F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Safety and Sanitation</w:t>
            </w:r>
          </w:p>
          <w:p w14:paraId="055FD69A" w14:textId="77777777" w:rsidR="00090CDB" w:rsidRDefault="00090CD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B89215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520" w:type="dxa"/>
            <w:shd w:val="clear" w:color="auto" w:fill="DBE5F1"/>
          </w:tcPr>
          <w:p w14:paraId="6BC91C0C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evidence of safety and sanitation</w:t>
            </w:r>
          </w:p>
          <w:p w14:paraId="1D45F232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692921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48" w:type="dxa"/>
            <w:shd w:val="clear" w:color="auto" w:fill="DBE5F1"/>
          </w:tcPr>
          <w:p w14:paraId="205B9CF9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 safety and sanitation practices were demonstrated</w:t>
            </w:r>
          </w:p>
          <w:p w14:paraId="75A1C8F5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48" w:type="dxa"/>
            <w:shd w:val="clear" w:color="auto" w:fill="DBE5F1"/>
          </w:tcPr>
          <w:p w14:paraId="5AA74A4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Safety and Sanitation practices are thoroughly demonstrated</w:t>
            </w:r>
          </w:p>
          <w:p w14:paraId="5EDA4A02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64" w:type="dxa"/>
            <w:shd w:val="clear" w:color="auto" w:fill="DBE5F1"/>
          </w:tcPr>
          <w:p w14:paraId="775606FD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BE5F1"/>
          </w:tcPr>
          <w:p w14:paraId="3A571710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5731B5C3" w14:textId="77777777" w:rsidTr="00981E46">
        <w:trPr>
          <w:trHeight w:val="782"/>
        </w:trPr>
        <w:tc>
          <w:tcPr>
            <w:tcW w:w="1648" w:type="dxa"/>
          </w:tcPr>
          <w:p w14:paraId="77CFFA0B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 of Interaction with Children</w:t>
            </w:r>
          </w:p>
          <w:p w14:paraId="00B86339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</w:tcPr>
          <w:p w14:paraId="3CC3327C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evidence presented</w:t>
            </w:r>
          </w:p>
          <w:p w14:paraId="1C43826F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</w:tcPr>
          <w:p w14:paraId="64EFA30E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Limited evidence of child interaction</w:t>
            </w:r>
          </w:p>
          <w:p w14:paraId="72BA1BBB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</w:tcPr>
          <w:p w14:paraId="68C6B6B6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Thorough evidence of child interaction </w:t>
            </w:r>
          </w:p>
          <w:p w14:paraId="35C0AC9E" w14:textId="1C526B20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</w:tcPr>
          <w:p w14:paraId="3BAAF4DA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288025AA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7B03C057" w14:textId="77777777" w:rsidTr="00981E46">
        <w:trPr>
          <w:trHeight w:val="80"/>
        </w:trPr>
        <w:tc>
          <w:tcPr>
            <w:tcW w:w="1648" w:type="dxa"/>
            <w:shd w:val="clear" w:color="auto" w:fill="DBE5F1"/>
          </w:tcPr>
          <w:p w14:paraId="2916CCD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Effectively illustrates Project Content</w:t>
            </w:r>
          </w:p>
          <w:p w14:paraId="6ABDF7A6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0 -- 10 pts</w:t>
            </w:r>
          </w:p>
        </w:tc>
        <w:tc>
          <w:tcPr>
            <w:tcW w:w="2520" w:type="dxa"/>
            <w:shd w:val="clear" w:color="auto" w:fill="DBE5F1"/>
          </w:tcPr>
          <w:p w14:paraId="14D29272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little documentation of Presentation</w:t>
            </w:r>
          </w:p>
          <w:p w14:paraId="1CB5932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  <w:shd w:val="clear" w:color="auto" w:fill="DBE5F1"/>
          </w:tcPr>
          <w:p w14:paraId="7CDBEC9A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one or two elements</w:t>
            </w:r>
          </w:p>
          <w:p w14:paraId="4A8FC4D4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  <w:shd w:val="clear" w:color="auto" w:fill="DBE5F1"/>
          </w:tcPr>
          <w:p w14:paraId="087EC4FF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Snack project illustrated fully throughout portfolio</w:t>
            </w:r>
          </w:p>
          <w:p w14:paraId="0A96440E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  <w:shd w:val="clear" w:color="auto" w:fill="DBE5F1"/>
          </w:tcPr>
          <w:p w14:paraId="41BD7C5E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BE5F1"/>
          </w:tcPr>
          <w:p w14:paraId="1D590439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284020D4" w14:textId="77777777" w:rsidTr="00981E46">
        <w:trPr>
          <w:trHeight w:val="782"/>
        </w:trPr>
        <w:tc>
          <w:tcPr>
            <w:tcW w:w="1648" w:type="dxa"/>
          </w:tcPr>
          <w:p w14:paraId="59F6CE4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Developmentally Appropriate Lesson</w:t>
            </w:r>
          </w:p>
          <w:p w14:paraId="208B84B7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520" w:type="dxa"/>
          </w:tcPr>
          <w:p w14:paraId="236F1ADA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is not develop-mentally appropriate</w:t>
            </w:r>
          </w:p>
          <w:p w14:paraId="6D4BDA1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48" w:type="dxa"/>
          </w:tcPr>
          <w:p w14:paraId="11FB729D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has areas that are developmentally appropriate</w:t>
            </w:r>
          </w:p>
          <w:p w14:paraId="2936B359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48" w:type="dxa"/>
          </w:tcPr>
          <w:p w14:paraId="328B21E4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Lesson demonstrates an understanding of appropriate practices for age indicated</w:t>
            </w:r>
          </w:p>
          <w:p w14:paraId="1EA00963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64" w:type="dxa"/>
          </w:tcPr>
          <w:p w14:paraId="7C94E178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14:paraId="769AB5DF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090CDB" w14:paraId="3FBB36AB" w14:textId="77777777" w:rsidTr="00981E46">
        <w:trPr>
          <w:trHeight w:val="575"/>
        </w:trPr>
        <w:tc>
          <w:tcPr>
            <w:tcW w:w="1648" w:type="dxa"/>
            <w:shd w:val="clear" w:color="auto" w:fill="DBE5F1"/>
          </w:tcPr>
          <w:p w14:paraId="3F381F63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BE5F1"/>
          </w:tcPr>
          <w:p w14:paraId="6718DF8C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DBE5F1"/>
          </w:tcPr>
          <w:p w14:paraId="4044DBBF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DBE5F1"/>
          </w:tcPr>
          <w:p w14:paraId="2CAEF8B8" w14:textId="445F8D7F" w:rsidR="00090CDB" w:rsidRDefault="00000000" w:rsidP="00981E4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  <w:p w14:paraId="4F886583" w14:textId="77777777" w:rsidR="00090CDB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 Possible</w:t>
            </w:r>
          </w:p>
        </w:tc>
        <w:tc>
          <w:tcPr>
            <w:tcW w:w="864" w:type="dxa"/>
            <w:shd w:val="clear" w:color="auto" w:fill="DBE5F1"/>
          </w:tcPr>
          <w:p w14:paraId="3EAB350C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BE5F1"/>
          </w:tcPr>
          <w:p w14:paraId="491EDAC3" w14:textId="77777777" w:rsidR="00090CDB" w:rsidRDefault="00090C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C2D1112" w14:textId="77777777" w:rsidR="00090CD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Comments:</w:t>
      </w:r>
    </w:p>
    <w:p w14:paraId="37F495F0" w14:textId="77777777" w:rsidR="00090CDB" w:rsidRDefault="00090CDB" w:rsidP="00981E46">
      <w:pPr>
        <w:spacing w:after="0" w:line="240" w:lineRule="auto"/>
        <w:ind w:left="-547" w:right="-187"/>
      </w:pPr>
    </w:p>
    <w:p w14:paraId="3D28ED15" w14:textId="77777777" w:rsidR="00090CDB" w:rsidRDefault="00000000">
      <w:pPr>
        <w:ind w:left="-540" w:right="-180"/>
      </w:pPr>
      <w:r>
        <w:t>Name__________________________________________School__________________________________________</w:t>
      </w:r>
    </w:p>
    <w:tbl>
      <w:tblPr>
        <w:tblStyle w:val="a1"/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642"/>
        <w:gridCol w:w="2641"/>
        <w:gridCol w:w="2642"/>
      </w:tblGrid>
      <w:tr w:rsidR="00090CDB" w14:paraId="2B65E9BD" w14:textId="77777777">
        <w:trPr>
          <w:jc w:val="center"/>
        </w:trPr>
        <w:tc>
          <w:tcPr>
            <w:tcW w:w="2641" w:type="dxa"/>
          </w:tcPr>
          <w:p w14:paraId="661C10C0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t>0-69</w:t>
            </w:r>
          </w:p>
        </w:tc>
        <w:tc>
          <w:tcPr>
            <w:tcW w:w="2642" w:type="dxa"/>
          </w:tcPr>
          <w:p w14:paraId="5DBB7296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t>70-79</w:t>
            </w:r>
          </w:p>
        </w:tc>
        <w:tc>
          <w:tcPr>
            <w:tcW w:w="2641" w:type="dxa"/>
          </w:tcPr>
          <w:p w14:paraId="7B27C05A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t>80-89</w:t>
            </w:r>
          </w:p>
        </w:tc>
        <w:tc>
          <w:tcPr>
            <w:tcW w:w="2642" w:type="dxa"/>
          </w:tcPr>
          <w:p w14:paraId="3F0B310F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t>90-100</w:t>
            </w:r>
          </w:p>
        </w:tc>
      </w:tr>
      <w:tr w:rsidR="00090CDB" w14:paraId="20C2EF1A" w14:textId="77777777">
        <w:trPr>
          <w:jc w:val="center"/>
        </w:trPr>
        <w:tc>
          <w:tcPr>
            <w:tcW w:w="2641" w:type="dxa"/>
          </w:tcPr>
          <w:p w14:paraId="7FC4B09A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Participation</w:t>
            </w:r>
          </w:p>
        </w:tc>
        <w:tc>
          <w:tcPr>
            <w:tcW w:w="2642" w:type="dxa"/>
          </w:tcPr>
          <w:p w14:paraId="37B805F2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Bronze</w:t>
            </w:r>
          </w:p>
        </w:tc>
        <w:tc>
          <w:tcPr>
            <w:tcW w:w="2641" w:type="dxa"/>
          </w:tcPr>
          <w:p w14:paraId="29C8F473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Silver</w:t>
            </w:r>
          </w:p>
        </w:tc>
        <w:tc>
          <w:tcPr>
            <w:tcW w:w="2642" w:type="dxa"/>
          </w:tcPr>
          <w:p w14:paraId="1D56A9F5" w14:textId="77777777" w:rsidR="00090CDB" w:rsidRDefault="00000000">
            <w:pPr>
              <w:spacing w:after="0" w:line="240" w:lineRule="auto"/>
              <w:ind w:left="-540" w:right="-180"/>
              <w:jc w:val="center"/>
            </w:pPr>
            <w:r>
              <w:rPr>
                <w:b/>
              </w:rPr>
              <w:t>Gold</w:t>
            </w:r>
          </w:p>
        </w:tc>
      </w:tr>
    </w:tbl>
    <w:p w14:paraId="715B7CC7" w14:textId="77777777" w:rsidR="00090CDB" w:rsidRDefault="00090CDB">
      <w:pPr>
        <w:rPr>
          <w:sz w:val="26"/>
          <w:szCs w:val="26"/>
        </w:rPr>
      </w:pPr>
    </w:p>
    <w:sectPr w:rsidR="00090CDB" w:rsidSect="00981E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08" w:right="1296" w:bottom="126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A77A" w14:textId="77777777" w:rsidR="00325D04" w:rsidRDefault="00325D04">
      <w:pPr>
        <w:spacing w:after="0" w:line="240" w:lineRule="auto"/>
      </w:pPr>
      <w:r>
        <w:separator/>
      </w:r>
    </w:p>
  </w:endnote>
  <w:endnote w:type="continuationSeparator" w:id="0">
    <w:p w14:paraId="2726CF0E" w14:textId="77777777" w:rsidR="00325D04" w:rsidRDefault="0032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341" w14:textId="51863B5B" w:rsidR="00090C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55AE">
      <w:rPr>
        <w:noProof/>
        <w:color w:val="000000"/>
      </w:rPr>
      <w:t>1</w:t>
    </w:r>
    <w:r>
      <w:rPr>
        <w:color w:val="000000"/>
      </w:rPr>
      <w:fldChar w:fldCharType="end"/>
    </w:r>
  </w:p>
  <w:p w14:paraId="4E3F7564" w14:textId="77777777" w:rsidR="00090CDB" w:rsidRDefault="00090C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EDDF" w14:textId="32ABF1E4" w:rsidR="00090CDB" w:rsidRDefault="00E07C61" w:rsidP="00E07C61">
    <w:pPr>
      <w:tabs>
        <w:tab w:val="center" w:pos="4320"/>
        <w:tab w:val="right" w:pos="8640"/>
      </w:tabs>
      <w:jc w:val="center"/>
      <w:rPr>
        <w:color w:val="000000"/>
      </w:rPr>
    </w:pPr>
    <w:r>
      <w:rPr>
        <w:rFonts w:asciiTheme="majorHAnsi" w:eastAsia="Century Gothic" w:hAnsiTheme="majorHAnsi" w:cstheme="majorHAnsi"/>
        <w:i/>
        <w:color w:val="000000"/>
      </w:rPr>
      <w:t xml:space="preserve">Early Childhood: Healthy Snack State Project, updated August </w:t>
    </w:r>
    <w:r>
      <w:rPr>
        <w:rFonts w:asciiTheme="majorHAnsi" w:eastAsia="Century Gothic" w:hAnsiTheme="majorHAnsi" w:cstheme="majorHAnsi"/>
        <w:i/>
      </w:rPr>
      <w:t>2022, p</w:t>
    </w:r>
    <w:r>
      <w:rPr>
        <w:rFonts w:asciiTheme="majorHAnsi" w:eastAsia="Century Gothic" w:hAnsiTheme="majorHAnsi" w:cstheme="majorHAnsi"/>
        <w:i/>
        <w:color w:val="000000"/>
      </w:rPr>
      <w:t xml:space="preserve">age </w:t>
    </w:r>
    <w:r>
      <w:rPr>
        <w:rFonts w:asciiTheme="majorHAnsi" w:eastAsia="Century Gothic" w:hAnsiTheme="majorHAnsi" w:cstheme="majorHAnsi"/>
        <w:i/>
        <w:color w:val="000000"/>
      </w:rPr>
      <w:fldChar w:fldCharType="begin"/>
    </w:r>
    <w:r>
      <w:rPr>
        <w:rFonts w:asciiTheme="majorHAnsi" w:eastAsia="Century Gothic" w:hAnsiTheme="majorHAnsi" w:cstheme="majorHAnsi"/>
        <w:i/>
        <w:color w:val="000000"/>
      </w:rPr>
      <w:instrText>PAGE</w:instrText>
    </w:r>
    <w:r>
      <w:rPr>
        <w:rFonts w:asciiTheme="majorHAnsi" w:eastAsia="Century Gothic" w:hAnsiTheme="majorHAnsi" w:cstheme="majorHAnsi"/>
        <w:i/>
        <w:color w:val="000000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5</w:t>
    </w:r>
    <w:r>
      <w:rPr>
        <w:rFonts w:asciiTheme="majorHAnsi" w:eastAsia="Century Gothic" w:hAnsiTheme="majorHAnsi" w:cstheme="majorHAnsi"/>
        <w:i/>
        <w:color w:val="000000"/>
      </w:rPr>
      <w:fldChar w:fldCharType="end"/>
    </w:r>
    <w:r>
      <w:rPr>
        <w:rFonts w:asciiTheme="majorHAnsi" w:eastAsia="Century Gothic" w:hAnsiTheme="majorHAnsi" w:cstheme="majorHAnsi"/>
        <w:i/>
        <w:color w:val="000000"/>
      </w:rPr>
      <w:t xml:space="preserve"> of </w:t>
    </w:r>
    <w:r>
      <w:rPr>
        <w:rFonts w:asciiTheme="majorHAnsi" w:eastAsia="Century Gothic" w:hAnsiTheme="majorHAnsi" w:cstheme="majorHAnsi"/>
        <w:i/>
        <w:color w:val="000000"/>
      </w:rPr>
      <w:fldChar w:fldCharType="begin"/>
    </w:r>
    <w:r>
      <w:rPr>
        <w:rFonts w:asciiTheme="majorHAnsi" w:eastAsia="Century Gothic" w:hAnsiTheme="majorHAnsi" w:cstheme="majorHAnsi"/>
        <w:i/>
        <w:color w:val="000000"/>
      </w:rPr>
      <w:instrText>NUMPAGES</w:instrText>
    </w:r>
    <w:r>
      <w:rPr>
        <w:rFonts w:asciiTheme="majorHAnsi" w:eastAsia="Century Gothic" w:hAnsiTheme="majorHAnsi" w:cstheme="majorHAnsi"/>
        <w:i/>
        <w:color w:val="000000"/>
      </w:rPr>
      <w:fldChar w:fldCharType="separate"/>
    </w:r>
    <w:r>
      <w:rPr>
        <w:rFonts w:asciiTheme="majorHAnsi" w:eastAsia="Century Gothic" w:hAnsiTheme="majorHAnsi" w:cstheme="majorHAnsi"/>
        <w:i/>
        <w:color w:val="000000"/>
      </w:rPr>
      <w:t>8</w:t>
    </w:r>
    <w:r>
      <w:rPr>
        <w:rFonts w:asciiTheme="majorHAnsi" w:eastAsia="Century Gothic" w:hAnsiTheme="majorHAnsi" w:cstheme="majorHAnsi"/>
        <w:i/>
        <w:color w:val="000000"/>
      </w:rPr>
      <w:fldChar w:fldCharType="end"/>
    </w:r>
    <w:r>
      <w:rPr>
        <w:rFonts w:asciiTheme="majorHAnsi" w:eastAsia="Century Gothic" w:hAnsiTheme="majorHAnsi" w:cstheme="majorHAnsi"/>
        <w:i/>
        <w:color w:val="00000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16C3" w14:textId="77777777" w:rsidR="00E07C61" w:rsidRDefault="00E0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49E4" w14:textId="77777777" w:rsidR="00325D04" w:rsidRDefault="00325D04">
      <w:pPr>
        <w:spacing w:after="0" w:line="240" w:lineRule="auto"/>
      </w:pPr>
      <w:r>
        <w:separator/>
      </w:r>
    </w:p>
  </w:footnote>
  <w:footnote w:type="continuationSeparator" w:id="0">
    <w:p w14:paraId="4C7E71C4" w14:textId="77777777" w:rsidR="00325D04" w:rsidRDefault="0032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F3CF" w14:textId="77777777" w:rsidR="00E07C61" w:rsidRDefault="00E07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DC21" w14:textId="77777777" w:rsidR="00E07C61" w:rsidRDefault="00E07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1D47" w14:textId="77777777" w:rsidR="00E07C61" w:rsidRDefault="00E07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3A3"/>
    <w:multiLevelType w:val="multilevel"/>
    <w:tmpl w:val="AEE29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A2E181E"/>
    <w:multiLevelType w:val="multilevel"/>
    <w:tmpl w:val="D6AE8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71869"/>
    <w:multiLevelType w:val="multilevel"/>
    <w:tmpl w:val="5F6050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39789255">
    <w:abstractNumId w:val="2"/>
  </w:num>
  <w:num w:numId="2" w16cid:durableId="1527137445">
    <w:abstractNumId w:val="1"/>
  </w:num>
  <w:num w:numId="3" w16cid:durableId="13900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DB"/>
    <w:rsid w:val="00090CDB"/>
    <w:rsid w:val="00325D04"/>
    <w:rsid w:val="007A30AE"/>
    <w:rsid w:val="0085593B"/>
    <w:rsid w:val="008C6071"/>
    <w:rsid w:val="00981E46"/>
    <w:rsid w:val="00A302B9"/>
    <w:rsid w:val="00A955AE"/>
    <w:rsid w:val="00E07C61"/>
    <w:rsid w:val="00E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E0E7"/>
  <w15:docId w15:val="{0934C379-F9FB-484C-99BC-3D148F61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9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AE"/>
  </w:style>
  <w:style w:type="paragraph" w:styleId="Footer">
    <w:name w:val="footer"/>
    <w:basedOn w:val="Normal"/>
    <w:link w:val="FooterChar"/>
    <w:uiPriority w:val="99"/>
    <w:unhideWhenUsed/>
    <w:rsid w:val="00A9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AE"/>
  </w:style>
  <w:style w:type="paragraph" w:styleId="Revision">
    <w:name w:val="Revision"/>
    <w:hidden/>
    <w:uiPriority w:val="99"/>
    <w:semiHidden/>
    <w:rsid w:val="00A95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6</cp:revision>
  <dcterms:created xsi:type="dcterms:W3CDTF">2022-08-30T02:39:00Z</dcterms:created>
  <dcterms:modified xsi:type="dcterms:W3CDTF">2022-09-13T20:40:00Z</dcterms:modified>
</cp:coreProperties>
</file>